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2F" w:rsidRDefault="008E1B2F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 Nº 0</w:t>
      </w:r>
      <w:r w:rsidR="00F1507C">
        <w:rPr>
          <w:rFonts w:ascii="Bodoni MT" w:hAnsi="Bodoni MT" w:cs="Times New Roman"/>
          <w:b/>
          <w:bCs/>
          <w:sz w:val="32"/>
        </w:rPr>
        <w:t>6</w:t>
      </w:r>
      <w:r w:rsidR="001D167F">
        <w:rPr>
          <w:rFonts w:ascii="Bodoni MT" w:hAnsi="Bodoni MT" w:cs="Times New Roman"/>
          <w:b/>
          <w:bCs/>
          <w:sz w:val="32"/>
        </w:rPr>
        <w:t>7</w:t>
      </w:r>
      <w:r w:rsidRPr="006A788B">
        <w:rPr>
          <w:rFonts w:ascii="Bodoni MT" w:hAnsi="Bodoni MT" w:cs="Times New Roman"/>
          <w:b/>
          <w:bCs/>
          <w:sz w:val="32"/>
        </w:rPr>
        <w:t>/2018/SENAR-AR/MT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8E1B2F" w:rsidRPr="006A788B" w:rsidRDefault="008E1B2F" w:rsidP="00607E98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 xml:space="preserve">Aos </w:t>
      </w:r>
      <w:r w:rsidR="001D167F">
        <w:rPr>
          <w:rFonts w:ascii="Bodoni MT" w:hAnsi="Bodoni MT" w:cs="Times New Roman"/>
          <w:sz w:val="20"/>
          <w:szCs w:val="24"/>
        </w:rPr>
        <w:t>vinte e seis</w:t>
      </w:r>
      <w:r w:rsidRPr="006A788B">
        <w:rPr>
          <w:rFonts w:ascii="Bodoni MT" w:hAnsi="Bodoni MT" w:cs="Times New Roman"/>
          <w:sz w:val="20"/>
          <w:szCs w:val="24"/>
        </w:rPr>
        <w:t xml:space="preserve"> dias </w:t>
      </w:r>
      <w:r>
        <w:rPr>
          <w:rFonts w:ascii="Bodoni MT" w:hAnsi="Bodoni MT" w:cs="Times New Roman"/>
          <w:sz w:val="20"/>
          <w:szCs w:val="24"/>
        </w:rPr>
        <w:t>do mês de julho</w:t>
      </w:r>
      <w:r w:rsidRPr="006A788B">
        <w:rPr>
          <w:rFonts w:ascii="Bodoni MT" w:hAnsi="Bodoni MT" w:cs="Times New Roman"/>
          <w:sz w:val="20"/>
          <w:szCs w:val="24"/>
        </w:rPr>
        <w:t xml:space="preserve"> de 2018 às </w:t>
      </w:r>
      <w:r w:rsidR="001D167F">
        <w:rPr>
          <w:rFonts w:ascii="Bodoni MT" w:hAnsi="Bodoni MT" w:cs="Times New Roman"/>
          <w:sz w:val="20"/>
          <w:szCs w:val="24"/>
        </w:rPr>
        <w:t>08</w:t>
      </w:r>
      <w:r w:rsidRPr="006A788B">
        <w:rPr>
          <w:rFonts w:ascii="Bodoni MT" w:hAnsi="Bodoni MT" w:cs="Times New Roman"/>
          <w:sz w:val="20"/>
          <w:szCs w:val="24"/>
        </w:rPr>
        <w:t>:30 horas, n</w:t>
      </w:r>
      <w:r>
        <w:rPr>
          <w:rFonts w:ascii="Bodoni MT" w:hAnsi="Bodoni MT" w:cs="Times New Roman"/>
          <w:sz w:val="20"/>
          <w:szCs w:val="24"/>
        </w:rPr>
        <w:t>a Sala EAD</w:t>
      </w:r>
      <w:r w:rsidRPr="006A788B">
        <w:rPr>
          <w:rFonts w:ascii="Bodoni MT" w:hAnsi="Bodoni MT" w:cs="Times New Roman"/>
          <w:sz w:val="20"/>
          <w:szCs w:val="24"/>
        </w:rPr>
        <w:t xml:space="preserve">, 1º andar da Sede do SENAR-AR/MT, </w:t>
      </w:r>
      <w:r>
        <w:rPr>
          <w:rFonts w:ascii="Bodoni MT" w:hAnsi="Bodoni MT" w:cs="Times New Roman"/>
          <w:sz w:val="20"/>
          <w:szCs w:val="24"/>
        </w:rPr>
        <w:t>LUIZ ALEXANDRE VIDAL FONSECA DE CASTRO REIS</w:t>
      </w:r>
      <w:r w:rsidR="0098125E">
        <w:rPr>
          <w:rFonts w:ascii="Bodoni MT" w:hAnsi="Bodoni MT" w:cs="Times New Roman"/>
          <w:sz w:val="20"/>
          <w:szCs w:val="24"/>
        </w:rPr>
        <w:t xml:space="preserve"> (em substituição ao Sr. Rodrigo de Oliveira Fischdick)</w:t>
      </w:r>
      <w:r>
        <w:rPr>
          <w:rFonts w:ascii="Bodoni MT" w:hAnsi="Bodoni MT" w:cs="Times New Roman"/>
          <w:sz w:val="20"/>
          <w:szCs w:val="24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 xml:space="preserve">e equipe de apoio </w:t>
      </w:r>
      <w:r w:rsidR="005C1BF9">
        <w:rPr>
          <w:rFonts w:ascii="Bodoni MT" w:hAnsi="Bodoni MT" w:cs="Times New Roman"/>
          <w:sz w:val="20"/>
          <w:szCs w:val="24"/>
        </w:rPr>
        <w:t xml:space="preserve">VANUZA ALONSO DE OLIVEIRA e </w:t>
      </w:r>
      <w:r w:rsidR="00F1507C">
        <w:rPr>
          <w:rFonts w:ascii="Bodoni MT" w:hAnsi="Bodoni MT" w:cs="Times New Roman"/>
          <w:sz w:val="20"/>
          <w:szCs w:val="24"/>
        </w:rPr>
        <w:t>ALEXANDRE AZAMBUJA BERTOLDO</w:t>
      </w:r>
      <w:r w:rsidRPr="006A788B">
        <w:rPr>
          <w:rFonts w:ascii="Bodoni MT" w:hAnsi="Bodoni MT" w:cs="Times New Roman"/>
          <w:sz w:val="20"/>
          <w:szCs w:val="24"/>
        </w:rPr>
        <w:t>, designados conforme documentos constantes do referido processo:</w:t>
      </w:r>
    </w:p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Nº: </w:t>
      </w:r>
      <w:r w:rsidRPr="006A788B">
        <w:rPr>
          <w:rFonts w:ascii="Bodoni MT" w:hAnsi="Bodoni MT" w:cs="Times New Roman"/>
          <w:sz w:val="20"/>
          <w:szCs w:val="24"/>
        </w:rPr>
        <w:t>0</w:t>
      </w:r>
      <w:r w:rsidR="00FE6912">
        <w:rPr>
          <w:rFonts w:ascii="Bodoni MT" w:hAnsi="Bodoni MT" w:cs="Times New Roman"/>
          <w:sz w:val="20"/>
          <w:szCs w:val="24"/>
        </w:rPr>
        <w:t>6</w:t>
      </w:r>
      <w:r w:rsidR="005C1BF9">
        <w:rPr>
          <w:rFonts w:ascii="Bodoni MT" w:hAnsi="Bodoni MT" w:cs="Times New Roman"/>
          <w:sz w:val="20"/>
          <w:szCs w:val="24"/>
        </w:rPr>
        <w:t>7</w:t>
      </w:r>
      <w:r w:rsidRPr="006A788B">
        <w:rPr>
          <w:rFonts w:ascii="Bodoni MT" w:hAnsi="Bodoni MT" w:cs="Times New Roman"/>
          <w:sz w:val="20"/>
          <w:szCs w:val="24"/>
        </w:rPr>
        <w:t>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PROCESSO: </w:t>
      </w:r>
      <w:r w:rsidR="00037EA8">
        <w:rPr>
          <w:rFonts w:ascii="Bodoni MT" w:hAnsi="Bodoni MT" w:cs="Times New Roman"/>
          <w:sz w:val="20"/>
          <w:szCs w:val="24"/>
        </w:rPr>
        <w:t>95.916</w:t>
      </w:r>
      <w:r>
        <w:rPr>
          <w:rFonts w:ascii="Bodoni MT" w:hAnsi="Bodoni MT" w:cs="Times New Roman"/>
          <w:sz w:val="20"/>
          <w:szCs w:val="24"/>
        </w:rPr>
        <w:t>/201</w:t>
      </w:r>
      <w:r w:rsidR="00037EA8">
        <w:rPr>
          <w:rFonts w:ascii="Bodoni MT" w:hAnsi="Bodoni MT" w:cs="Times New Roman"/>
          <w:sz w:val="20"/>
          <w:szCs w:val="24"/>
        </w:rPr>
        <w:t>7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Pr="006A788B">
        <w:rPr>
          <w:rFonts w:ascii="Bodoni MT" w:hAnsi="Bodoni MT" w:cs="Times New Roman"/>
          <w:b/>
          <w:sz w:val="20"/>
          <w:szCs w:val="20"/>
        </w:rPr>
        <w:t xml:space="preserve">: </w:t>
      </w:r>
      <w:r w:rsidR="00037EA8" w:rsidRPr="00037EA8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contratação de empresa especializada na prestação de serviço de </w:t>
      </w:r>
      <w:r w:rsidR="00037EA8" w:rsidRPr="00037EA8">
        <w:rPr>
          <w:rFonts w:ascii="Bodoni MT" w:eastAsia="Times New Roman" w:hAnsi="Bodoni MT" w:cs="Times New Roman"/>
          <w:b/>
          <w:sz w:val="20"/>
          <w:szCs w:val="20"/>
          <w:lang w:eastAsia="pt-BR"/>
        </w:rPr>
        <w:t>CONFECÇÃO DE CADERNOS, FICHÁRIOS, CAMISETAS E MOCHILAS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Apresentou-se para o credenciamento objetivando a participação no procedimento, os interessados e respectivos representantes legais, como segue:</w:t>
      </w:r>
      <w:r w:rsidRPr="006F173D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2835"/>
      </w:tblGrid>
      <w:tr w:rsidR="00607E98" w:rsidRPr="00F86883" w:rsidTr="00C3760B">
        <w:tc>
          <w:tcPr>
            <w:tcW w:w="4748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C3760B" w:rsidRPr="00F86883" w:rsidTr="00C3760B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DI MELLO SERVIÇOS GRÁFICOS EIRELI-EPP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17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474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062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THIAGO CORREA DA SILVA LEITE</w:t>
            </w:r>
          </w:p>
        </w:tc>
      </w:tr>
      <w:tr w:rsidR="00C3760B" w:rsidRPr="00F86883" w:rsidTr="00C3760B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LEIDE INDUSTRIA E COMÉRCIO DE CONFECÇÕES EIRELI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12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309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536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KAMILLA DE OLIVEIRA CABANA</w:t>
            </w:r>
          </w:p>
        </w:tc>
      </w:tr>
      <w:tr w:rsidR="00C3760B" w:rsidRPr="00F86883" w:rsidTr="00C3760B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PROMO GRÁFICA, EDITORA E COMUNICAÇÃO VISUAL EIRELI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14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034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336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JOSÉ TEIXEIRA VIANA</w:t>
            </w:r>
          </w:p>
        </w:tc>
      </w:tr>
      <w:tr w:rsidR="00C3760B" w:rsidRPr="00F86883" w:rsidTr="00C3760B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SM GIUSTTI DE ARRUDA &amp; CIA LTDA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08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711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005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C3760B">
              <w:rPr>
                <w:rFonts w:ascii="Bodoni MT" w:hAnsi="Bodoni MT" w:cs="Arial"/>
                <w:sz w:val="16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B" w:rsidRPr="00C3760B" w:rsidRDefault="00C3760B" w:rsidP="00C3760B">
            <w:pPr>
              <w:rPr>
                <w:rFonts w:ascii="Bodoni MT" w:hAnsi="Bodoni MT" w:cs="Arial"/>
                <w:sz w:val="16"/>
                <w:szCs w:val="24"/>
              </w:rPr>
            </w:pPr>
            <w:r w:rsidRPr="00C3760B">
              <w:rPr>
                <w:rFonts w:ascii="Bodoni MT" w:hAnsi="Bodoni MT" w:cs="Arial"/>
                <w:sz w:val="16"/>
                <w:szCs w:val="24"/>
              </w:rPr>
              <w:t>ALINE ARAUJO FELIX DE BRITO</w:t>
            </w:r>
          </w:p>
        </w:tc>
      </w:tr>
    </w:tbl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24718D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7" w:history="1">
        <w:r w:rsidRPr="001C71F9">
          <w:rPr>
            <w:rFonts w:ascii="Bodoni MT" w:hAnsi="Bodoni MT" w:cs="Times New Roman"/>
            <w:sz w:val="20"/>
            <w:szCs w:val="20"/>
            <w:u w:val="single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2C7815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 onde</w:t>
      </w:r>
      <w:r w:rsidR="00FD7C2B">
        <w:rPr>
          <w:rFonts w:ascii="Bodoni MT" w:hAnsi="Bodoni MT" w:cs="Times New Roman"/>
          <w:sz w:val="20"/>
          <w:szCs w:val="20"/>
        </w:rPr>
        <w:t xml:space="preserve"> se constatou que a empresa </w:t>
      </w:r>
      <w:r w:rsidR="00FD7C2B" w:rsidRPr="00FD7C2B">
        <w:rPr>
          <w:rFonts w:ascii="Bodoni MT" w:hAnsi="Bodoni MT" w:cs="Times New Roman"/>
          <w:sz w:val="20"/>
          <w:szCs w:val="20"/>
        </w:rPr>
        <w:t>LEIDE INDUSTRIA E COMÉRCIO DE CONFECÇÕES EIRELI</w:t>
      </w:r>
      <w:r w:rsidR="00FD7C2B">
        <w:rPr>
          <w:rFonts w:ascii="Bodoni MT" w:hAnsi="Bodoni MT" w:cs="Times New Roman"/>
          <w:sz w:val="20"/>
          <w:szCs w:val="20"/>
        </w:rPr>
        <w:t xml:space="preserve"> apresentou a </w:t>
      </w:r>
      <w:r w:rsidR="00B4166F" w:rsidRPr="00B4166F">
        <w:rPr>
          <w:rFonts w:ascii="Bodoni MT" w:hAnsi="Bodoni MT" w:cs="Times New Roman"/>
          <w:sz w:val="20"/>
          <w:szCs w:val="20"/>
        </w:rPr>
        <w:t>Certidão Negativa, ou Positiva com Efeito de Negativa, de Débitos de Tributos Municipais</w:t>
      </w:r>
      <w:r w:rsidR="00B4166F">
        <w:rPr>
          <w:rFonts w:ascii="Bodoni MT" w:hAnsi="Bodoni MT" w:cs="Times New Roman"/>
          <w:sz w:val="20"/>
          <w:szCs w:val="20"/>
        </w:rPr>
        <w:t xml:space="preserve"> considerando que a mesma requereu os benefícios da Lei Complementar Federal nº 123/2006, a mesma foi declarada HABILITADA COM RESSALVA, com respeito às demais</w:t>
      </w:r>
      <w:r w:rsidRPr="002C7815">
        <w:rPr>
          <w:rFonts w:ascii="Bodoni MT" w:hAnsi="Bodoni MT" w:cs="Times New Roman"/>
          <w:sz w:val="20"/>
          <w:szCs w:val="20"/>
        </w:rPr>
        <w:t xml:space="preserve"> não foi(</w:t>
      </w:r>
      <w:proofErr w:type="spellStart"/>
      <w:r w:rsidRPr="002C7815">
        <w:rPr>
          <w:rFonts w:ascii="Bodoni MT" w:hAnsi="Bodoni MT" w:cs="Times New Roman"/>
          <w:sz w:val="20"/>
          <w:szCs w:val="20"/>
        </w:rPr>
        <w:t>ram</w:t>
      </w:r>
      <w:proofErr w:type="spellEnd"/>
      <w:r w:rsidRPr="002C7815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2C7815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2C7815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2C7815">
        <w:rPr>
          <w:rFonts w:ascii="Bodoni MT" w:hAnsi="Bodoni MT" w:cs="Times New Roman"/>
          <w:sz w:val="20"/>
          <w:szCs w:val="20"/>
        </w:rPr>
        <w:t>ram</w:t>
      </w:r>
      <w:proofErr w:type="spellEnd"/>
      <w:r w:rsidRPr="002C7815">
        <w:rPr>
          <w:rFonts w:ascii="Bodoni MT" w:hAnsi="Bodoni MT" w:cs="Times New Roman"/>
          <w:sz w:val="20"/>
          <w:szCs w:val="20"/>
        </w:rPr>
        <w:t>) declarada(s) HABILITADA(S).</w:t>
      </w:r>
      <w:r>
        <w:rPr>
          <w:rFonts w:ascii="Bodoni MT" w:hAnsi="Bodoni MT" w:cs="Times New Roman"/>
          <w:sz w:val="20"/>
          <w:szCs w:val="20"/>
        </w:rPr>
        <w:t xml:space="preserve"> 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Adiante, foi aberto o envelope contendo a proposta comercial, e proclamado os seus valores. </w:t>
      </w: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  <w:r w:rsidR="00F1507C" w:rsidRPr="00F1507C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F1507C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E839F6" w:rsidRPr="00E839F6" w:rsidRDefault="00E839F6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E839F6">
        <w:rPr>
          <w:rFonts w:ascii="Bodoni MT" w:hAnsi="Bodoni MT" w:cs="Arial"/>
          <w:b/>
          <w:sz w:val="20"/>
          <w:szCs w:val="24"/>
        </w:rPr>
        <w:t xml:space="preserve">LOTE 01 </w:t>
      </w:r>
      <w:r>
        <w:rPr>
          <w:rFonts w:ascii="Bodoni MT" w:hAnsi="Bodoni MT" w:cs="Arial"/>
          <w:b/>
          <w:sz w:val="20"/>
          <w:szCs w:val="24"/>
        </w:rPr>
        <w:t>–</w:t>
      </w:r>
      <w:r w:rsidRPr="00E839F6">
        <w:rPr>
          <w:rFonts w:ascii="Bodoni MT" w:hAnsi="Bodoni MT" w:cs="Arial"/>
          <w:b/>
          <w:sz w:val="20"/>
          <w:szCs w:val="24"/>
        </w:rPr>
        <w:t xml:space="preserve"> CADERNO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851"/>
        <w:gridCol w:w="991"/>
        <w:gridCol w:w="2054"/>
      </w:tblGrid>
      <w:tr w:rsidR="008E1B2F" w:rsidRPr="008E1B2F" w:rsidTr="008E1B2F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E1B2F" w:rsidRPr="008E1B2F" w:rsidTr="008E1B2F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18.564,00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E1B2F" w:rsidRPr="008E1B2F" w:rsidTr="008E1B2F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18.564,00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E839F6" w:rsidRPr="00F1507C" w:rsidRDefault="00E839F6" w:rsidP="00E839F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E839F6" w:rsidRDefault="00E839F6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E839F6">
        <w:rPr>
          <w:rFonts w:ascii="Bodoni MT" w:hAnsi="Bodoni MT" w:cs="Arial"/>
          <w:b/>
          <w:sz w:val="20"/>
          <w:szCs w:val="24"/>
        </w:rPr>
        <w:t xml:space="preserve">LOTE 02 </w:t>
      </w:r>
      <w:r>
        <w:rPr>
          <w:rFonts w:ascii="Bodoni MT" w:hAnsi="Bodoni MT" w:cs="Arial"/>
          <w:b/>
          <w:sz w:val="20"/>
          <w:szCs w:val="24"/>
        </w:rPr>
        <w:t>–</w:t>
      </w:r>
      <w:r w:rsidRPr="00E839F6">
        <w:rPr>
          <w:rFonts w:ascii="Bodoni MT" w:hAnsi="Bodoni MT" w:cs="Arial"/>
          <w:b/>
          <w:sz w:val="20"/>
          <w:szCs w:val="24"/>
        </w:rPr>
        <w:t xml:space="preserve"> FICHÁRIO</w:t>
      </w:r>
    </w:p>
    <w:p w:rsidR="00A35A00" w:rsidRPr="00E839F6" w:rsidRDefault="00A35A00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>
        <w:rPr>
          <w:rFonts w:ascii="Bodoni MT" w:hAnsi="Bodoni MT" w:cs="Arial"/>
          <w:b/>
          <w:sz w:val="20"/>
          <w:szCs w:val="24"/>
        </w:rPr>
        <w:t>DESERTO</w:t>
      </w:r>
    </w:p>
    <w:p w:rsidR="00E839F6" w:rsidRPr="00F1507C" w:rsidRDefault="00E839F6" w:rsidP="00E839F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E839F6" w:rsidRPr="00E839F6" w:rsidRDefault="00E839F6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E839F6">
        <w:rPr>
          <w:rFonts w:ascii="Bodoni MT" w:hAnsi="Bodoni MT" w:cs="Arial"/>
          <w:b/>
          <w:sz w:val="20"/>
          <w:szCs w:val="24"/>
        </w:rPr>
        <w:t xml:space="preserve">LOTE 03 </w:t>
      </w:r>
      <w:r>
        <w:rPr>
          <w:rFonts w:ascii="Bodoni MT" w:hAnsi="Bodoni MT" w:cs="Arial"/>
          <w:b/>
          <w:sz w:val="20"/>
          <w:szCs w:val="24"/>
        </w:rPr>
        <w:t>–</w:t>
      </w:r>
      <w:r w:rsidRPr="00E839F6">
        <w:rPr>
          <w:rFonts w:ascii="Bodoni MT" w:hAnsi="Bodoni MT" w:cs="Arial"/>
          <w:b/>
          <w:sz w:val="20"/>
          <w:szCs w:val="24"/>
        </w:rPr>
        <w:t xml:space="preserve"> CAMISETA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851"/>
        <w:gridCol w:w="991"/>
        <w:gridCol w:w="2054"/>
      </w:tblGrid>
      <w:tr w:rsidR="008E1B2F" w:rsidRPr="008E1B2F" w:rsidTr="008E1B2F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E1B2F" w:rsidRPr="008E1B2F" w:rsidTr="008E1B2F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8.700,00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E1B2F" w:rsidRPr="008E1B2F" w:rsidTr="008E1B2F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E1B2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F" w:rsidRPr="008E1B2F" w:rsidRDefault="008E1B2F" w:rsidP="008E1B2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E839F6" w:rsidRPr="00F1507C" w:rsidRDefault="00E839F6" w:rsidP="00E839F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E839F6" w:rsidRDefault="00E839F6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E839F6">
        <w:rPr>
          <w:rFonts w:ascii="Bodoni MT" w:hAnsi="Bodoni MT" w:cs="Arial"/>
          <w:b/>
          <w:sz w:val="20"/>
          <w:szCs w:val="24"/>
        </w:rPr>
        <w:t xml:space="preserve">LOTE 04 </w:t>
      </w:r>
      <w:r>
        <w:rPr>
          <w:rFonts w:ascii="Bodoni MT" w:hAnsi="Bodoni MT" w:cs="Arial"/>
          <w:b/>
          <w:sz w:val="20"/>
          <w:szCs w:val="24"/>
        </w:rPr>
        <w:t>–</w:t>
      </w:r>
      <w:r w:rsidRPr="00E839F6">
        <w:rPr>
          <w:rFonts w:ascii="Bodoni MT" w:hAnsi="Bodoni MT" w:cs="Arial"/>
          <w:b/>
          <w:sz w:val="20"/>
          <w:szCs w:val="24"/>
        </w:rPr>
        <w:t xml:space="preserve"> MOCHILA</w:t>
      </w:r>
    </w:p>
    <w:p w:rsidR="00A35A00" w:rsidRPr="00E839F6" w:rsidRDefault="00A35A00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>
        <w:rPr>
          <w:rFonts w:ascii="Bodoni MT" w:hAnsi="Bodoni MT" w:cs="Arial"/>
          <w:b/>
          <w:sz w:val="20"/>
          <w:szCs w:val="24"/>
        </w:rPr>
        <w:t>DESERTO</w:t>
      </w:r>
    </w:p>
    <w:p w:rsidR="00E839F6" w:rsidRPr="00F1507C" w:rsidRDefault="00E839F6" w:rsidP="00E839F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Default="00607E98" w:rsidP="00E839F6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Ato contínuo, o Pregoeiro convidou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o(</w:t>
      </w:r>
      <w:proofErr w:type="gramEnd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s) autor(es) da(s) proposta(s) escrita(s) classificada(s) para a fase de lances, a apresentar nova oferta em valores distintos e decrescentes, iniciando com aquele que apresentou a 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lastRenderedPageBreak/>
        <w:t>proposta escrita de maior valor, que após rodadas de lances e negociação com o proponente de melhor classificação, apresentou o seguinte resultado:</w:t>
      </w:r>
    </w:p>
    <w:p w:rsidR="00E839F6" w:rsidRPr="00F1507C" w:rsidRDefault="00E839F6" w:rsidP="00E839F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E839F6" w:rsidRPr="00E839F6" w:rsidRDefault="00E839F6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E839F6">
        <w:rPr>
          <w:rFonts w:ascii="Bodoni MT" w:hAnsi="Bodoni MT" w:cs="Arial"/>
          <w:b/>
          <w:sz w:val="20"/>
          <w:szCs w:val="24"/>
        </w:rPr>
        <w:t xml:space="preserve">LOTE 01 </w:t>
      </w:r>
      <w:r>
        <w:rPr>
          <w:rFonts w:ascii="Bodoni MT" w:hAnsi="Bodoni MT" w:cs="Arial"/>
          <w:b/>
          <w:sz w:val="20"/>
          <w:szCs w:val="24"/>
        </w:rPr>
        <w:t>–</w:t>
      </w:r>
      <w:r w:rsidRPr="00E839F6">
        <w:rPr>
          <w:rFonts w:ascii="Bodoni MT" w:hAnsi="Bodoni MT" w:cs="Arial"/>
          <w:b/>
          <w:sz w:val="20"/>
          <w:szCs w:val="24"/>
        </w:rPr>
        <w:t xml:space="preserve"> CADERNO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851"/>
        <w:gridCol w:w="1133"/>
        <w:gridCol w:w="1912"/>
      </w:tblGrid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18.564,00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18.564,00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18.500,00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18.564,00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DI MELLO SERVIÇOS GRÁFICOS EIRELI-EPP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18.500,00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E839F6" w:rsidRPr="00F1507C" w:rsidRDefault="00E839F6" w:rsidP="00E839F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E839F6" w:rsidRPr="00E839F6" w:rsidRDefault="00E839F6" w:rsidP="00E839F6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E839F6">
        <w:rPr>
          <w:rFonts w:ascii="Bodoni MT" w:hAnsi="Bodoni MT" w:cs="Arial"/>
          <w:b/>
          <w:sz w:val="20"/>
          <w:szCs w:val="24"/>
        </w:rPr>
        <w:t xml:space="preserve">LOTE 03 </w:t>
      </w:r>
      <w:r>
        <w:rPr>
          <w:rFonts w:ascii="Bodoni MT" w:hAnsi="Bodoni MT" w:cs="Arial"/>
          <w:b/>
          <w:sz w:val="20"/>
          <w:szCs w:val="24"/>
        </w:rPr>
        <w:t>–</w:t>
      </w:r>
      <w:r w:rsidRPr="00E839F6">
        <w:rPr>
          <w:rFonts w:ascii="Bodoni MT" w:hAnsi="Bodoni MT" w:cs="Arial"/>
          <w:b/>
          <w:sz w:val="20"/>
          <w:szCs w:val="24"/>
        </w:rPr>
        <w:t xml:space="preserve"> CAMISETA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1135"/>
        <w:gridCol w:w="1911"/>
      </w:tblGrid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8.430,00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8.380,00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8.350,00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8.320,00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8.280,00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8.150,00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8.050,00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8.030,00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7.780,00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7.730,00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7.680,00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7.630,00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7.590,00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7.530,00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7.480,00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7.430,00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7.380,00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7.350,00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7.330,00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7.270,00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7.150,00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7.130,00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7.080,00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7.050,00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7.030,00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7.000,00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6.900,00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6.880,00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6.850,00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6.830,00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6.800,00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6.780,00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6.750,00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6.720,00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34a.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6.700,00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6.680,00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6.650,00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6.620,00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36a.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6.600,00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6.580,00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37a.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6.550,00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6.500,00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38a.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6.499,00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6.490,00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39a.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6.480,00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6.450,00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40a.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6.430,00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6.400,00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41a.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6.350,00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6.330,00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42a.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6.300,00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43a.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6.280,00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6.260,00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44a.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6.250,00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6.230,00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45a.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6.200,00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46a.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6.170,00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6.160,00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47a.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6.140,00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6.120,00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48a.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6.100,00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6.060,00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49a.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6.040,00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50a.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SM GIUSTTI DE ARRUDA &amp; CIA LTDA EPP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6.000,00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51a. Rodada de lances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56743B" w:rsidRPr="0056743B" w:rsidTr="0056743B">
        <w:tblPrEx>
          <w:tblCellMar>
            <w:top w:w="0" w:type="dxa"/>
            <w:bottom w:w="0" w:type="dxa"/>
          </w:tblCellMar>
        </w:tblPrEx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LEIDE INDUSTRIA E COMÉRCIO DE CONFECÇÕES EIRELI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56743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5.990,00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B" w:rsidRPr="0056743B" w:rsidRDefault="0056743B" w:rsidP="0056743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E839F6" w:rsidRPr="00F1507C" w:rsidRDefault="00E839F6" w:rsidP="00E839F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F1507C" w:rsidRPr="00F1507C" w:rsidRDefault="00F1507C" w:rsidP="00F1507C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346966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346966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habilitadas e vencedoras da fase de lances as empresas </w:t>
      </w:r>
      <w:r w:rsidR="0056743B" w:rsidRPr="0056743B">
        <w:rPr>
          <w:rFonts w:ascii="Bodoni MT" w:eastAsia="Times New Roman" w:hAnsi="Bodoni MT" w:cs="Times New Roman"/>
          <w:b/>
          <w:sz w:val="20"/>
          <w:szCs w:val="20"/>
          <w:lang w:eastAsia="pt-BR"/>
        </w:rPr>
        <w:t>DI MELLO SERVIÇOS GRÁFICOS EIRELI-EPP</w:t>
      </w:r>
      <w:r w:rsidR="0056743B">
        <w:rPr>
          <w:rFonts w:ascii="Bodoni MT" w:eastAsia="Times New Roman" w:hAnsi="Bodoni MT" w:cs="Times New Roman"/>
          <w:b/>
          <w:sz w:val="20"/>
          <w:szCs w:val="20"/>
          <w:lang w:eastAsia="pt-BR"/>
        </w:rPr>
        <w:t xml:space="preserve"> (Lote 01) e </w:t>
      </w:r>
      <w:r w:rsidR="0056743B" w:rsidRPr="0056743B">
        <w:rPr>
          <w:rFonts w:ascii="Bodoni MT" w:eastAsia="Times New Roman" w:hAnsi="Bodoni MT" w:cs="Times New Roman"/>
          <w:b/>
          <w:sz w:val="20"/>
          <w:szCs w:val="20"/>
          <w:lang w:eastAsia="pt-BR"/>
        </w:rPr>
        <w:t>LEIDE INDUSTRIA E COMÉRCIO DE CONFECÇÕES EIRELI</w:t>
      </w:r>
      <w:r w:rsidR="0056743B">
        <w:rPr>
          <w:rFonts w:ascii="Bodoni MT" w:eastAsia="Times New Roman" w:hAnsi="Bodoni MT" w:cs="Times New Roman"/>
          <w:b/>
          <w:sz w:val="20"/>
          <w:szCs w:val="20"/>
          <w:lang w:eastAsia="pt-BR"/>
        </w:rPr>
        <w:t xml:space="preserve"> (Lote 03)</w:t>
      </w:r>
      <w:r w:rsidR="00F1507C">
        <w:rPr>
          <w:rFonts w:ascii="Bodoni MT" w:eastAsia="Times New Roman" w:hAnsi="Bodoni MT" w:cs="Times New Roman"/>
          <w:sz w:val="20"/>
          <w:szCs w:val="20"/>
          <w:lang w:eastAsia="pt-BR"/>
        </w:rPr>
        <w:t>.</w:t>
      </w:r>
      <w:r w:rsidR="00042C15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Os Lotes 02 e 04 foram declarados DESERTO.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</w:t>
      </w:r>
      <w:r>
        <w:rPr>
          <w:rFonts w:ascii="Bodoni MT" w:hAnsi="Bodoni MT" w:cs="Times New Roman"/>
          <w:sz w:val="20"/>
          <w:szCs w:val="20"/>
        </w:rPr>
        <w:t xml:space="preserve">Presencial </w:t>
      </w:r>
      <w:r w:rsidRPr="006A788B">
        <w:rPr>
          <w:rFonts w:ascii="Bodoni MT" w:hAnsi="Bodoni MT" w:cs="Times New Roman"/>
          <w:sz w:val="20"/>
          <w:szCs w:val="20"/>
        </w:rPr>
        <w:t>nº 0</w:t>
      </w:r>
      <w:r w:rsidR="00F1507C">
        <w:rPr>
          <w:rFonts w:ascii="Bodoni MT" w:hAnsi="Bodoni MT" w:cs="Times New Roman"/>
          <w:sz w:val="20"/>
          <w:szCs w:val="20"/>
        </w:rPr>
        <w:t>6</w:t>
      </w:r>
      <w:r w:rsidR="00E839F6">
        <w:rPr>
          <w:rFonts w:ascii="Bodoni MT" w:hAnsi="Bodoni MT" w:cs="Times New Roman"/>
          <w:sz w:val="20"/>
          <w:szCs w:val="20"/>
        </w:rPr>
        <w:t>7</w:t>
      </w:r>
      <w:r w:rsidRPr="006A788B">
        <w:rPr>
          <w:rFonts w:ascii="Bodoni MT" w:hAnsi="Bodoni MT" w:cs="Times New Roman"/>
          <w:sz w:val="20"/>
          <w:szCs w:val="20"/>
        </w:rPr>
        <w:t>/2018/SENAR-AR/MT, que depois de lida e achada conforme é assinada pelo Pregoeiro, equipe de apoio e proponentes.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Cuiabá (MT), </w:t>
      </w:r>
      <w:r w:rsidR="00E839F6">
        <w:rPr>
          <w:rFonts w:ascii="Bodoni MT" w:hAnsi="Bodoni MT" w:cs="Times New Roman"/>
          <w:sz w:val="20"/>
          <w:szCs w:val="20"/>
        </w:rPr>
        <w:t>26</w:t>
      </w:r>
      <w:r w:rsidRPr="006A788B">
        <w:rPr>
          <w:rFonts w:ascii="Bodoni MT" w:hAnsi="Bodoni MT" w:cs="Times New Roman"/>
          <w:sz w:val="20"/>
          <w:szCs w:val="20"/>
        </w:rPr>
        <w:t xml:space="preserve"> de </w:t>
      </w:r>
      <w:r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</w:t>
      </w:r>
      <w:bookmarkStart w:id="0" w:name="_GoBack"/>
      <w:bookmarkEnd w:id="0"/>
      <w:r w:rsidRPr="006A788B">
        <w:rPr>
          <w:rFonts w:ascii="Bodoni MT" w:hAnsi="Bodoni MT" w:cs="Times New Roman"/>
          <w:sz w:val="20"/>
          <w:szCs w:val="20"/>
        </w:rPr>
        <w:t xml:space="preserve">e 2018, às </w:t>
      </w:r>
      <w:r w:rsidR="004C0FCF">
        <w:rPr>
          <w:rFonts w:ascii="Bodoni MT" w:hAnsi="Bodoni MT" w:cs="Times New Roman"/>
          <w:sz w:val="20"/>
          <w:szCs w:val="20"/>
        </w:rPr>
        <w:t>10</w:t>
      </w:r>
      <w:r w:rsidRPr="006A788B">
        <w:rPr>
          <w:rFonts w:ascii="Bodoni MT" w:hAnsi="Bodoni MT" w:cs="Times New Roman"/>
          <w:sz w:val="20"/>
          <w:szCs w:val="20"/>
        </w:rPr>
        <w:t>h:</w:t>
      </w:r>
      <w:r w:rsidR="004C0FCF">
        <w:rPr>
          <w:rFonts w:ascii="Bodoni MT" w:hAnsi="Bodoni MT" w:cs="Times New Roman"/>
          <w:sz w:val="20"/>
          <w:szCs w:val="20"/>
        </w:rPr>
        <w:t>25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9D56AF" w:rsidTr="00F468BF">
        <w:tc>
          <w:tcPr>
            <w:tcW w:w="8777" w:type="dxa"/>
            <w:gridSpan w:val="2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839F6" w:rsidRPr="009D56AF" w:rsidRDefault="00E839F6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839F6" w:rsidRPr="009D56AF" w:rsidRDefault="00E839F6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E839F6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VANUZA ALONSO DE OLIVEIRA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E839F6" w:rsidRPr="009D56AF" w:rsidRDefault="00E839F6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E839F6" w:rsidP="00E839F6">
            <w:pPr>
              <w:tabs>
                <w:tab w:val="left" w:pos="805"/>
                <w:tab w:val="center" w:pos="2086"/>
              </w:tabs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ALEXANDRE AZAMBUJA BERTOLDO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Membro da Equipe de Apoio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E839F6" w:rsidRPr="00E839F6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DI MELLO SERVIÇOS GRÁFICOS EIRELI-EPP</w:t>
            </w:r>
          </w:p>
          <w:p w:rsidR="00607E98" w:rsidRPr="009D56AF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THIAGO CORREA DA SILVA LEITE</w:t>
            </w:r>
          </w:p>
        </w:tc>
        <w:tc>
          <w:tcPr>
            <w:tcW w:w="4389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E839F6" w:rsidRPr="00E839F6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LEIDE INDUSTRIA E COMÉRCIO DE CONFECÇÕES EIRELI</w:t>
            </w:r>
          </w:p>
          <w:p w:rsidR="00607E98" w:rsidRPr="009D56AF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KAMILLA DE OLIVEIRA CABANA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_______________________________________</w:t>
            </w:r>
          </w:p>
          <w:p w:rsidR="00E839F6" w:rsidRPr="00E839F6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PROMO GRÁFICA, EDITORA E COMUNICAÇÃO VISUAL EIRELI ME</w:t>
            </w:r>
          </w:p>
          <w:p w:rsidR="00607E98" w:rsidRPr="009D56AF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JOSÉ TEIXEIRA VIANA</w:t>
            </w:r>
          </w:p>
        </w:tc>
        <w:tc>
          <w:tcPr>
            <w:tcW w:w="4389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________________________________________</w:t>
            </w:r>
          </w:p>
          <w:p w:rsidR="00E839F6" w:rsidRPr="00E839F6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SM GIUSTTI DE ARRUDA &amp; CIA LTDA EPP</w:t>
            </w:r>
          </w:p>
          <w:p w:rsidR="00607E98" w:rsidRPr="009D56AF" w:rsidRDefault="00E839F6" w:rsidP="00E839F6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E839F6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ALINE ARAUJO FELIX DE BRITO</w:t>
            </w:r>
          </w:p>
        </w:tc>
      </w:tr>
    </w:tbl>
    <w:p w:rsidR="00086F17" w:rsidRPr="00E334C5" w:rsidRDefault="00086F17" w:rsidP="00607E98">
      <w:pPr>
        <w:rPr>
          <w:sz w:val="2"/>
        </w:rPr>
      </w:pPr>
    </w:p>
    <w:sectPr w:rsidR="00086F17" w:rsidRPr="00E334C5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4C0FCF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4C0FCF" w:rsidRPr="004C0FCF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5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37EA8"/>
    <w:rsid w:val="00042C15"/>
    <w:rsid w:val="0005136A"/>
    <w:rsid w:val="000766F9"/>
    <w:rsid w:val="00086F17"/>
    <w:rsid w:val="00095A26"/>
    <w:rsid w:val="000E21AA"/>
    <w:rsid w:val="0012370F"/>
    <w:rsid w:val="001C71F9"/>
    <w:rsid w:val="001D0F5B"/>
    <w:rsid w:val="001D167F"/>
    <w:rsid w:val="002657B0"/>
    <w:rsid w:val="0028051A"/>
    <w:rsid w:val="002C7815"/>
    <w:rsid w:val="00346966"/>
    <w:rsid w:val="003C2591"/>
    <w:rsid w:val="00414946"/>
    <w:rsid w:val="004C0FCF"/>
    <w:rsid w:val="004D184B"/>
    <w:rsid w:val="00523847"/>
    <w:rsid w:val="00534ED5"/>
    <w:rsid w:val="005364E6"/>
    <w:rsid w:val="0056743B"/>
    <w:rsid w:val="005A1E54"/>
    <w:rsid w:val="005C1BF9"/>
    <w:rsid w:val="00607E98"/>
    <w:rsid w:val="00610E37"/>
    <w:rsid w:val="00617FCE"/>
    <w:rsid w:val="006B3D23"/>
    <w:rsid w:val="007042F7"/>
    <w:rsid w:val="007930F5"/>
    <w:rsid w:val="007C4F6D"/>
    <w:rsid w:val="0081096C"/>
    <w:rsid w:val="008E1B2F"/>
    <w:rsid w:val="00925A1C"/>
    <w:rsid w:val="0098125E"/>
    <w:rsid w:val="00995544"/>
    <w:rsid w:val="009D56AF"/>
    <w:rsid w:val="00A273FD"/>
    <w:rsid w:val="00A35A00"/>
    <w:rsid w:val="00B4166F"/>
    <w:rsid w:val="00B4172F"/>
    <w:rsid w:val="00B7715A"/>
    <w:rsid w:val="00BE5C1C"/>
    <w:rsid w:val="00C25A83"/>
    <w:rsid w:val="00C3760B"/>
    <w:rsid w:val="00D06901"/>
    <w:rsid w:val="00D246E6"/>
    <w:rsid w:val="00E334C5"/>
    <w:rsid w:val="00E839F6"/>
    <w:rsid w:val="00F1507C"/>
    <w:rsid w:val="00F50E2F"/>
    <w:rsid w:val="00F64312"/>
    <w:rsid w:val="00F86883"/>
    <w:rsid w:val="00FB39E2"/>
    <w:rsid w:val="00FD7C2B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2167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37</cp:revision>
  <cp:lastPrinted>2018-07-26T14:25:00Z</cp:lastPrinted>
  <dcterms:created xsi:type="dcterms:W3CDTF">2018-04-25T18:39:00Z</dcterms:created>
  <dcterms:modified xsi:type="dcterms:W3CDTF">2018-07-26T14:25:00Z</dcterms:modified>
</cp:coreProperties>
</file>