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F7719F">
        <w:rPr>
          <w:rFonts w:ascii="Bodoni MT" w:hAnsi="Bodoni MT" w:cs="Times New Roman"/>
          <w:b/>
          <w:bCs/>
          <w:sz w:val="32"/>
        </w:rPr>
        <w:t>75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F7719F">
        <w:rPr>
          <w:rFonts w:ascii="Bodoni MT" w:hAnsi="Bodoni MT" w:cs="Times New Roman"/>
          <w:sz w:val="20"/>
          <w:szCs w:val="24"/>
        </w:rPr>
        <w:t>dezessete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B7E07">
        <w:rPr>
          <w:rFonts w:ascii="Bodoni MT" w:hAnsi="Bodoni MT" w:cs="Times New Roman"/>
          <w:sz w:val="20"/>
          <w:szCs w:val="24"/>
        </w:rPr>
        <w:t>dias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 </w:t>
      </w:r>
      <w:r w:rsidR="00034D1C">
        <w:rPr>
          <w:rFonts w:ascii="Bodoni MT" w:hAnsi="Bodoni MT" w:cs="Times New Roman"/>
          <w:sz w:val="20"/>
          <w:szCs w:val="24"/>
        </w:rPr>
        <w:t>do mês de agosto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9B7E07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BB44D8">
        <w:rPr>
          <w:rFonts w:ascii="Bodoni MT" w:hAnsi="Bodoni MT" w:cs="Times New Roman"/>
          <w:sz w:val="20"/>
          <w:szCs w:val="24"/>
        </w:rPr>
        <w:t xml:space="preserve"> o pregoeiro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F7719F">
        <w:rPr>
          <w:rFonts w:ascii="Bodoni MT" w:hAnsi="Bodoni MT" w:cs="Times New Roman"/>
          <w:sz w:val="20"/>
          <w:szCs w:val="24"/>
        </w:rPr>
        <w:t>JOSÉ PAULO SOUZA SANTOS</w:t>
      </w:r>
      <w:r w:rsidR="00650B61">
        <w:rPr>
          <w:rFonts w:ascii="Bodoni MT" w:hAnsi="Bodoni MT" w:cs="Times New Roman"/>
          <w:sz w:val="20"/>
          <w:szCs w:val="24"/>
        </w:rPr>
        <w:t xml:space="preserve"> e FERNANDA BRITO DOS REIS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F7719F">
        <w:rPr>
          <w:rFonts w:ascii="Bodoni MT" w:hAnsi="Bodoni MT" w:cs="Times New Roman"/>
          <w:sz w:val="20"/>
          <w:szCs w:val="24"/>
        </w:rPr>
        <w:t>75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F7719F">
        <w:rPr>
          <w:rFonts w:ascii="Bodoni MT" w:hAnsi="Bodoni MT" w:cs="Times New Roman"/>
          <w:sz w:val="20"/>
          <w:szCs w:val="24"/>
        </w:rPr>
        <w:t>111654</w:t>
      </w:r>
      <w:r w:rsidR="00034D1C">
        <w:rPr>
          <w:rFonts w:ascii="Bodoni MT" w:hAnsi="Bodoni MT" w:cs="Times New Roman"/>
          <w:sz w:val="20"/>
          <w:szCs w:val="24"/>
        </w:rPr>
        <w:t>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650B61">
        <w:rPr>
          <w:rFonts w:ascii="Bodoni MT" w:eastAsia="Times New Roman" w:hAnsi="Bodoni MT" w:cs="Times New Roman"/>
          <w:sz w:val="20"/>
          <w:szCs w:val="20"/>
          <w:lang w:eastAsia="pt-BR"/>
        </w:rPr>
        <w:t>contratação de empresa especi</w:t>
      </w:r>
      <w:r w:rsidR="001A3562">
        <w:rPr>
          <w:rFonts w:ascii="Bodoni MT" w:eastAsia="Times New Roman" w:hAnsi="Bodoni MT" w:cs="Times New Roman"/>
          <w:sz w:val="20"/>
          <w:szCs w:val="20"/>
          <w:lang w:eastAsia="pt-BR"/>
        </w:rPr>
        <w:t>alizada na prestação de serviço</w:t>
      </w:r>
      <w:r w:rsidR="00650B61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de </w:t>
      </w:r>
      <w:r w:rsidR="001A3562">
        <w:rPr>
          <w:rFonts w:ascii="Bodoni MT" w:eastAsia="Times New Roman" w:hAnsi="Bodoni MT" w:cs="Times New Roman"/>
          <w:sz w:val="20"/>
          <w:szCs w:val="20"/>
          <w:lang w:eastAsia="pt-BR"/>
        </w:rPr>
        <w:t>LOCAÇÃO DE VEÍCULOS POR DIÁRIA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8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835"/>
      </w:tblGrid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bottom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576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GRIORGGY SANTOS DE OLIVEIRA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820ECE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De imediato procedeu-se a abertura do envelope de habilitação da(s)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9B7E07">
        <w:rPr>
          <w:rFonts w:ascii="Bodoni MT" w:hAnsi="Bodoni MT" w:cs="Times New Roman"/>
          <w:sz w:val="20"/>
          <w:szCs w:val="20"/>
        </w:rPr>
        <w:t xml:space="preserve"> não</w:t>
      </w:r>
      <w:r w:rsidRPr="006A788B">
        <w:rPr>
          <w:rFonts w:ascii="Bodoni MT" w:hAnsi="Bodoni MT" w:cs="Times New Roman"/>
          <w:sz w:val="20"/>
          <w:szCs w:val="20"/>
        </w:rPr>
        <w:t xml:space="preserve"> foi(ram) verificado(s) óbice(s) em sua(s) documentação(ões) ao passo que a(s) mesma(s) foi(ram)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9B7E07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1A3562" w:rsidRDefault="001A3562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9B7E07" w:rsidRDefault="00AF4721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ÚNICO – </w:t>
      </w:r>
      <w:r w:rsidR="001A3562">
        <w:rPr>
          <w:rFonts w:ascii="Arial" w:hAnsi="Arial" w:cs="Arial"/>
          <w:sz w:val="16"/>
          <w:szCs w:val="24"/>
        </w:rPr>
        <w:t>LOCAÇÃO VEÍCULOS DIÁRIA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941"/>
        <w:gridCol w:w="603"/>
        <w:gridCol w:w="1003"/>
        <w:gridCol w:w="2985"/>
      </w:tblGrid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230.636,00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0720EE" w:rsidRDefault="000720EE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1A3562" w:rsidRDefault="001A356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6A0737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1A3562" w:rsidRDefault="001A356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A3562" w:rsidRDefault="001A356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A3562" w:rsidRDefault="001A356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A3562" w:rsidRDefault="001A356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A3562" w:rsidRDefault="001A356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A3562" w:rsidRDefault="001A356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A3562" w:rsidRDefault="000720EE" w:rsidP="001A3562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ÚNICO – </w:t>
      </w:r>
      <w:r w:rsidR="001A3562">
        <w:rPr>
          <w:rFonts w:ascii="Arial" w:hAnsi="Arial" w:cs="Arial"/>
          <w:sz w:val="16"/>
          <w:szCs w:val="24"/>
        </w:rPr>
        <w:t>LOCAÇÃO VEÍCULOS DIÁRIA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2"/>
        <w:gridCol w:w="941"/>
        <w:gridCol w:w="1066"/>
        <w:gridCol w:w="3525"/>
      </w:tblGrid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230.636,00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230.600,00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A3562" w:rsidRPr="001A3562" w:rsidTr="001A356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TGEX TRANSPORTES E LOCAÇÃO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A3562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230.600,00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BD4F0F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2" w:rsidRPr="001A3562" w:rsidRDefault="001A3562" w:rsidP="001A3562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6A0737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P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0720EE" w:rsidRDefault="00864A67" w:rsidP="00E5145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0720EE">
        <w:rPr>
          <w:rFonts w:ascii="Bodoni MT" w:hAnsi="Bodoni MT" w:cs="Times New Roman"/>
          <w:sz w:val="20"/>
          <w:szCs w:val="20"/>
        </w:rPr>
        <w:t xml:space="preserve"> </w:t>
      </w:r>
      <w:r w:rsidR="001A3562" w:rsidRPr="001A3562">
        <w:rPr>
          <w:rFonts w:ascii="Bodoni MT" w:eastAsia="Times New Roman" w:hAnsi="Bodoni MT" w:cs="Times New Roman"/>
          <w:b/>
          <w:lang w:eastAsia="pt-BR"/>
        </w:rPr>
        <w:t>TGEX TRANSPORTES E LOCAÇÃO LTDA</w:t>
      </w:r>
      <w:r w:rsidR="001A3562">
        <w:rPr>
          <w:rFonts w:ascii="Bodoni MT" w:eastAsia="Times New Roman" w:hAnsi="Bodoni MT" w:cs="Times New Roman"/>
          <w:b/>
          <w:lang w:eastAsia="pt-BR"/>
        </w:rPr>
        <w:t>.</w:t>
      </w:r>
    </w:p>
    <w:p w:rsidR="00295C1C" w:rsidRPr="008F604D" w:rsidRDefault="00295C1C" w:rsidP="00E5145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1A3562">
        <w:rPr>
          <w:rFonts w:ascii="Bodoni MT" w:hAnsi="Bodoni MT" w:cs="Times New Roman"/>
          <w:sz w:val="20"/>
          <w:szCs w:val="20"/>
        </w:rPr>
        <w:t>75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1A3562" w:rsidRPr="006A788B" w:rsidRDefault="001A3562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1A3562">
        <w:rPr>
          <w:rFonts w:ascii="Bodoni MT" w:hAnsi="Bodoni MT" w:cs="Times New Roman"/>
          <w:sz w:val="20"/>
          <w:szCs w:val="20"/>
        </w:rPr>
        <w:t>17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F604D">
        <w:rPr>
          <w:rFonts w:ascii="Bodoni MT" w:hAnsi="Bodoni MT" w:cs="Times New Roman"/>
          <w:sz w:val="20"/>
          <w:szCs w:val="20"/>
        </w:rPr>
        <w:t>agosto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0720EE">
        <w:rPr>
          <w:rFonts w:ascii="Bodoni MT" w:hAnsi="Bodoni MT" w:cs="Times New Roman"/>
          <w:sz w:val="20"/>
          <w:szCs w:val="20"/>
        </w:rPr>
        <w:t>09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1A3562">
        <w:rPr>
          <w:rFonts w:ascii="Bodoni MT" w:hAnsi="Bodoni MT" w:cs="Times New Roman"/>
          <w:sz w:val="20"/>
          <w:szCs w:val="20"/>
        </w:rPr>
        <w:t>2</w:t>
      </w:r>
      <w:r w:rsidR="006A0737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D12B7D" w:rsidRDefault="00D12B7D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D12B7D" w:rsidRPr="006A788B" w:rsidRDefault="00D12B7D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  <w:bookmarkStart w:id="0" w:name="_GoBack"/>
        <w:bookmarkEnd w:id="0"/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1A3562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JOSÉ PAULO SOUZA SANTOS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6A788B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AF4721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6A788B" w:rsidRDefault="000643D7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0643D7" w:rsidRPr="006A788B" w:rsidRDefault="000643D7" w:rsidP="000720EE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Default="00D12B7D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D12B7D" w:rsidRPr="00205DE9" w:rsidRDefault="00D12B7D" w:rsidP="00D12B7D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205DE9">
        <w:rPr>
          <w:rFonts w:ascii="Bodoni MT" w:eastAsia="Times New Roman" w:hAnsi="Bodoni MT" w:cs="Times New Roman"/>
          <w:sz w:val="20"/>
          <w:szCs w:val="20"/>
          <w:lang w:eastAsia="pt-BR"/>
        </w:rPr>
        <w:t>_______________________________</w:t>
      </w:r>
    </w:p>
    <w:p w:rsidR="001A3562" w:rsidRPr="001A3562" w:rsidRDefault="001A3562" w:rsidP="00BD4F0F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1A3562">
        <w:rPr>
          <w:rFonts w:ascii="Bodoni MT" w:hAnsi="Bodoni MT" w:cs="Times New Roman"/>
          <w:sz w:val="20"/>
          <w:szCs w:val="20"/>
        </w:rPr>
        <w:t>TGEX TRANSPORTES E LOCAÇÃO LTDA</w:t>
      </w:r>
    </w:p>
    <w:p w:rsidR="001A3562" w:rsidRPr="001A3562" w:rsidRDefault="001A3562" w:rsidP="00BD4F0F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1A3562">
        <w:rPr>
          <w:rFonts w:ascii="Bodoni MT" w:hAnsi="Bodoni MT" w:cs="Times New Roman"/>
          <w:sz w:val="20"/>
          <w:szCs w:val="20"/>
        </w:rPr>
        <w:t>GRIORGGY SANTOS DE OLIVEIRA</w:t>
      </w:r>
    </w:p>
    <w:p w:rsidR="00D12B7D" w:rsidRDefault="00D12B7D" w:rsidP="00D12B7D">
      <w:pPr>
        <w:spacing w:after="0" w:afterAutospacing="0"/>
        <w:rPr>
          <w:rFonts w:ascii="Bodoni MT" w:hAnsi="Bodoni MT" w:cs="Times New Roman"/>
          <w:sz w:val="4"/>
        </w:rPr>
      </w:pPr>
    </w:p>
    <w:sectPr w:rsidR="00D12B7D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9F" w:rsidRDefault="0066799F" w:rsidP="00D2333F">
      <w:pPr>
        <w:spacing w:after="0"/>
      </w:pPr>
      <w:r>
        <w:separator/>
      </w:r>
    </w:p>
  </w:endnote>
  <w:endnote w:type="continuationSeparator" w:id="0">
    <w:p w:rsidR="0066799F" w:rsidRDefault="0066799F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Pr="00E62947" w:rsidRDefault="00034D1C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D1C" w:rsidRDefault="00034D1C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D4F0F" w:rsidRPr="00BD4F0F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034D1C" w:rsidRDefault="00034D1C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D4F0F" w:rsidRPr="00BD4F0F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4D1C" w:rsidRPr="00E62947" w:rsidRDefault="00034D1C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9F" w:rsidRDefault="0066799F" w:rsidP="00D2333F">
      <w:pPr>
        <w:spacing w:after="0"/>
      </w:pPr>
      <w:r>
        <w:separator/>
      </w:r>
    </w:p>
  </w:footnote>
  <w:footnote w:type="continuationSeparator" w:id="0">
    <w:p w:rsidR="0066799F" w:rsidRDefault="0066799F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1C" w:rsidRDefault="00034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4D1C" w:rsidRDefault="00034D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1C"/>
    <w:rsid w:val="00034DBF"/>
    <w:rsid w:val="0003657D"/>
    <w:rsid w:val="000376A3"/>
    <w:rsid w:val="00041945"/>
    <w:rsid w:val="00041A28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20EE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DC0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3562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E7B5B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0B61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6799F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0737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1CD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02EC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06D2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6568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604D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B7E07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03C3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32EB"/>
    <w:rsid w:val="00A84E5C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08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4721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6D4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44D8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4F0F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143B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12C1"/>
    <w:rsid w:val="00D062B5"/>
    <w:rsid w:val="00D06311"/>
    <w:rsid w:val="00D11777"/>
    <w:rsid w:val="00D11A09"/>
    <w:rsid w:val="00D12B7D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0D3C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19F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0FA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0238F"/>
  <w15:docId w15:val="{08993829-FD05-4A58-8403-2230D34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23B9-9240-4240-A056-BF021E3C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3</cp:revision>
  <cp:lastPrinted>2018-04-26T21:40:00Z</cp:lastPrinted>
  <dcterms:created xsi:type="dcterms:W3CDTF">2018-08-17T13:15:00Z</dcterms:created>
  <dcterms:modified xsi:type="dcterms:W3CDTF">2018-08-17T13:23:00Z</dcterms:modified>
</cp:coreProperties>
</file>